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79" w:rsidRPr="00595E4B" w:rsidRDefault="007D4679" w:rsidP="007D4679">
      <w:pPr>
        <w:rPr>
          <w:b/>
        </w:rPr>
      </w:pPr>
      <w:r w:rsidRPr="00595E4B">
        <w:rPr>
          <w:b/>
        </w:rPr>
        <w:t>Barriera tagliafuoco rigida EI 120 per nastri trasportatori</w:t>
      </w:r>
      <w:r w:rsidR="00595E4B" w:rsidRPr="00595E4B">
        <w:rPr>
          <w:b/>
        </w:rPr>
        <w:t xml:space="preserve"> o sistemi di trasporto </w:t>
      </w:r>
      <w:proofErr w:type="gramStart"/>
      <w:r w:rsidR="00595E4B" w:rsidRPr="00595E4B">
        <w:rPr>
          <w:b/>
        </w:rPr>
        <w:t xml:space="preserve">merce </w:t>
      </w:r>
      <w:r w:rsidR="00FA69E0">
        <w:rPr>
          <w:b/>
        </w:rPr>
        <w:t>:</w:t>
      </w:r>
      <w:proofErr w:type="gramEnd"/>
      <w:r w:rsidR="00FA69E0">
        <w:rPr>
          <w:b/>
        </w:rPr>
        <w:t xml:space="preserve"> </w:t>
      </w:r>
    </w:p>
    <w:p w:rsidR="00E01266" w:rsidRDefault="007D4679" w:rsidP="00E01266">
      <w:pPr>
        <w:jc w:val="both"/>
      </w:pPr>
      <w:r>
        <w:t>Fornitura e posa in opera di</w:t>
      </w:r>
      <w:r w:rsidR="00EB28FD">
        <w:t xml:space="preserve"> un sistema </w:t>
      </w:r>
      <w:proofErr w:type="gramStart"/>
      <w:r w:rsidR="00EB28FD">
        <w:t xml:space="preserve">di </w:t>
      </w:r>
      <w:r>
        <w:t xml:space="preserve"> barriera</w:t>
      </w:r>
      <w:proofErr w:type="gramEnd"/>
      <w:r>
        <w:t xml:space="preserve">  tagliafuoco rigida</w:t>
      </w:r>
      <w:r w:rsidR="00700773">
        <w:t xml:space="preserve">, a scorrimento </w:t>
      </w:r>
      <w:r w:rsidR="00703AF9">
        <w:t>orizzontale</w:t>
      </w:r>
      <w:r>
        <w:t xml:space="preserve"> </w:t>
      </w:r>
      <w:r w:rsidR="00D8397B">
        <w:t xml:space="preserve">, </w:t>
      </w:r>
      <w:r>
        <w:t>per</w:t>
      </w:r>
      <w:r w:rsidR="00D8397B">
        <w:t xml:space="preserve"> la chiusura di un varco di passaggio di </w:t>
      </w:r>
      <w:r w:rsidR="00E01266">
        <w:t xml:space="preserve">uno o </w:t>
      </w:r>
      <w:proofErr w:type="spellStart"/>
      <w:r w:rsidR="00E01266">
        <w:t>piu’</w:t>
      </w:r>
      <w:proofErr w:type="spellEnd"/>
      <w:r w:rsidR="00E01266">
        <w:t xml:space="preserve"> </w:t>
      </w:r>
      <w:r>
        <w:t>nastri trasportatori</w:t>
      </w:r>
      <w:r w:rsidR="00B20EB6">
        <w:t xml:space="preserve"> o</w:t>
      </w:r>
      <w:r w:rsidR="00FA69E0">
        <w:t xml:space="preserve"> qualsivoglia</w:t>
      </w:r>
      <w:r w:rsidR="00B20EB6">
        <w:t xml:space="preserve"> sistema di trasporto merce </w:t>
      </w:r>
      <w:r w:rsidR="00C44179">
        <w:t xml:space="preserve"> </w:t>
      </w:r>
      <w:r>
        <w:t xml:space="preserve">, </w:t>
      </w:r>
      <w:r w:rsidR="00C44179">
        <w:t xml:space="preserve">realizzata con un </w:t>
      </w:r>
      <w:r>
        <w:t xml:space="preserve"> pannell</w:t>
      </w:r>
      <w:r w:rsidR="00C44179">
        <w:t>o</w:t>
      </w:r>
      <w:r>
        <w:t xml:space="preserve"> </w:t>
      </w:r>
      <w:r w:rsidR="00C44179">
        <w:t xml:space="preserve">sandwich </w:t>
      </w:r>
      <w:r>
        <w:t xml:space="preserve">di lamiera </w:t>
      </w:r>
      <w:r w:rsidR="00C44179">
        <w:t>di acciaio zincato ,</w:t>
      </w:r>
      <w:r w:rsidR="0054682D">
        <w:t xml:space="preserve"> </w:t>
      </w:r>
      <w:r w:rsidR="00C44179">
        <w:t xml:space="preserve"> che scorre</w:t>
      </w:r>
      <w:r>
        <w:t xml:space="preserve"> </w:t>
      </w:r>
      <w:r w:rsidR="007050B4">
        <w:t>sospeso su una guida fissata superiormente,</w:t>
      </w:r>
      <w:r w:rsidR="00B20EB6">
        <w:t xml:space="preserve">  in acciaio zincato.</w:t>
      </w:r>
      <w:r w:rsidR="00E01266" w:rsidRPr="00E01266">
        <w:t xml:space="preserve"> </w:t>
      </w:r>
      <w:r w:rsidR="00D53DBA">
        <w:t>La tenuta all’incendio dell</w:t>
      </w:r>
      <w:r w:rsidR="00EB28FD">
        <w:t xml:space="preserve">’anta metallica </w:t>
      </w:r>
      <w:r w:rsidR="00D53DBA">
        <w:t xml:space="preserve">è </w:t>
      </w:r>
      <w:proofErr w:type="gramStart"/>
      <w:r w:rsidR="00D53DBA">
        <w:t xml:space="preserve">garantita </w:t>
      </w:r>
      <w:r w:rsidR="00F521DF">
        <w:t xml:space="preserve"> </w:t>
      </w:r>
      <w:r w:rsidR="00D53DBA">
        <w:t>da</w:t>
      </w:r>
      <w:proofErr w:type="gramEnd"/>
      <w:r w:rsidR="00D53DBA">
        <w:t xml:space="preserve"> profili di acciaio</w:t>
      </w:r>
      <w:r w:rsidR="00656060">
        <w:t xml:space="preserve"> </w:t>
      </w:r>
      <w:r w:rsidR="00D53DBA">
        <w:t xml:space="preserve">sui </w:t>
      </w:r>
      <w:r w:rsidR="005E346C">
        <w:t xml:space="preserve">3 lati </w:t>
      </w:r>
      <w:proofErr w:type="spellStart"/>
      <w:r w:rsidR="00D53DBA">
        <w:t>lati</w:t>
      </w:r>
      <w:proofErr w:type="spellEnd"/>
      <w:r w:rsidR="00D53DBA">
        <w:t xml:space="preserve"> del varco</w:t>
      </w:r>
      <w:r w:rsidR="00F521DF">
        <w:t xml:space="preserve"> </w:t>
      </w:r>
      <w:r w:rsidR="007C6DC7">
        <w:t xml:space="preserve"> completi di guarnizioni </w:t>
      </w:r>
      <w:r w:rsidR="00E01266">
        <w:t>termo-espandent</w:t>
      </w:r>
      <w:r w:rsidR="007C6DC7">
        <w:t>i</w:t>
      </w:r>
      <w:r w:rsidR="00E01266">
        <w:t xml:space="preserve"> alla temperatura di 70°C.</w:t>
      </w:r>
    </w:p>
    <w:p w:rsidR="00D95BD7" w:rsidRDefault="00C34FA2" w:rsidP="00762A61">
      <w:pPr>
        <w:jc w:val="both"/>
      </w:pPr>
      <w:r>
        <w:t xml:space="preserve">La barriera tagliafuoco di chiude automaticamente </w:t>
      </w:r>
      <w:proofErr w:type="gramStart"/>
      <w:r w:rsidR="007C6DC7">
        <w:t xml:space="preserve">orizzontalmente </w:t>
      </w:r>
      <w:r w:rsidR="002B5A66">
        <w:t>,</w:t>
      </w:r>
      <w:proofErr w:type="gramEnd"/>
      <w:r w:rsidR="002B5A66">
        <w:t xml:space="preserve"> </w:t>
      </w:r>
      <w:r>
        <w:t>per gravità</w:t>
      </w:r>
      <w:r w:rsidR="002239A7">
        <w:t xml:space="preserve">, </w:t>
      </w:r>
      <w:r>
        <w:t xml:space="preserve"> </w:t>
      </w:r>
      <w:r w:rsidR="007C6DC7">
        <w:t>per il tramite di un contrap</w:t>
      </w:r>
      <w:r w:rsidR="00F521DF">
        <w:t>p</w:t>
      </w:r>
      <w:r w:rsidR="007C6DC7">
        <w:t xml:space="preserve">eso </w:t>
      </w:r>
      <w:r w:rsidR="005E346C">
        <w:t xml:space="preserve">, contenuto in una scatola metallica </w:t>
      </w:r>
      <w:r w:rsidR="007C6DC7">
        <w:t xml:space="preserve">, </w:t>
      </w:r>
      <w:r>
        <w:t xml:space="preserve">mentre si apre per  trazione  di un motore elettrico che avvolge </w:t>
      </w:r>
      <w:r w:rsidR="00D95BD7">
        <w:t>su un</w:t>
      </w:r>
      <w:r w:rsidR="005E346C">
        <w:t>a</w:t>
      </w:r>
      <w:r w:rsidR="00D95BD7">
        <w:t xml:space="preserve"> </w:t>
      </w:r>
      <w:r w:rsidR="005E346C">
        <w:t>bobina</w:t>
      </w:r>
      <w:r w:rsidR="00D95BD7">
        <w:t xml:space="preserve"> , </w:t>
      </w:r>
      <w:r w:rsidR="007C6DC7">
        <w:t xml:space="preserve">il cavo </w:t>
      </w:r>
      <w:r w:rsidR="00D95BD7">
        <w:t xml:space="preserve"> di  trazione</w:t>
      </w:r>
      <w:r w:rsidR="00736C29">
        <w:t xml:space="preserve"> </w:t>
      </w:r>
      <w:r w:rsidR="001E3061">
        <w:t xml:space="preserve">. Il motore elettrico è costruito per </w:t>
      </w:r>
      <w:r w:rsidR="00736C29">
        <w:t>garantire</w:t>
      </w:r>
      <w:r w:rsidR="007C32EE">
        <w:t xml:space="preserve">, in maniera </w:t>
      </w:r>
      <w:proofErr w:type="gramStart"/>
      <w:r w:rsidR="007C32EE">
        <w:t>frenante ,</w:t>
      </w:r>
      <w:proofErr w:type="gramEnd"/>
      <w:r w:rsidR="007C32EE">
        <w:t xml:space="preserve"> </w:t>
      </w:r>
      <w:r w:rsidR="00736C29">
        <w:t xml:space="preserve"> una velocità </w:t>
      </w:r>
      <w:r w:rsidR="001E3061">
        <w:t>controllata durante la fase di chiusura , entro i limiti di norma.</w:t>
      </w:r>
    </w:p>
    <w:p w:rsidR="00D95BD7" w:rsidRDefault="00C50364" w:rsidP="00762A61">
      <w:pPr>
        <w:jc w:val="both"/>
      </w:pPr>
      <w:r>
        <w:t>In opzione l</w:t>
      </w:r>
      <w:r w:rsidR="008605BD">
        <w:t xml:space="preserve"> </w:t>
      </w:r>
      <w:r w:rsidR="00D95BD7">
        <w:t xml:space="preserve">’esecuzione </w:t>
      </w:r>
      <w:r w:rsidR="001E3061">
        <w:t xml:space="preserve">del sistema </w:t>
      </w:r>
      <w:proofErr w:type="spellStart"/>
      <w:r w:rsidR="00D95BD7">
        <w:t>puo’</w:t>
      </w:r>
      <w:proofErr w:type="spellEnd"/>
      <w:r w:rsidR="00D95BD7">
        <w:t xml:space="preserve"> </w:t>
      </w:r>
      <w:r w:rsidR="001E3061">
        <w:t xml:space="preserve">avere una finitura </w:t>
      </w:r>
      <w:r w:rsidR="00D95BD7">
        <w:t xml:space="preserve">verniciata o </w:t>
      </w:r>
      <w:r w:rsidR="001E3061">
        <w:t xml:space="preserve">essere </w:t>
      </w:r>
      <w:r w:rsidR="00D95BD7">
        <w:t>realizzat</w:t>
      </w:r>
      <w:r w:rsidR="001E3061">
        <w:t>o</w:t>
      </w:r>
      <w:r w:rsidR="00D95BD7">
        <w:t xml:space="preserve"> in </w:t>
      </w:r>
      <w:proofErr w:type="gramStart"/>
      <w:r w:rsidR="00D95BD7">
        <w:t>inox</w:t>
      </w:r>
      <w:r w:rsidR="008605BD">
        <w:t xml:space="preserve"> .</w:t>
      </w:r>
      <w:proofErr w:type="gramEnd"/>
    </w:p>
    <w:p w:rsidR="007D1B97" w:rsidRDefault="0054682D" w:rsidP="00734913">
      <w:pPr>
        <w:jc w:val="both"/>
      </w:pPr>
      <w:r>
        <w:t>Comp</w:t>
      </w:r>
      <w:r w:rsidR="004928D7">
        <w:t>l</w:t>
      </w:r>
      <w:r>
        <w:t>e</w:t>
      </w:r>
      <w:r w:rsidR="004928D7">
        <w:t>t</w:t>
      </w:r>
      <w:r>
        <w:t xml:space="preserve">a </w:t>
      </w:r>
      <w:r w:rsidR="008605BD">
        <w:t>la compartimentazione,</w:t>
      </w:r>
      <w:r w:rsidR="00656060">
        <w:t xml:space="preserve"> </w:t>
      </w:r>
      <w:r w:rsidR="008605BD">
        <w:t xml:space="preserve">la sigillatura </w:t>
      </w:r>
      <w:r w:rsidR="004928D7">
        <w:t>del varco</w:t>
      </w:r>
      <w:r w:rsidR="00CA77A2">
        <w:t xml:space="preserve"> con </w:t>
      </w:r>
      <w:r w:rsidR="004928D7">
        <w:t xml:space="preserve"> una serie </w:t>
      </w:r>
      <w:r>
        <w:t xml:space="preserve">di </w:t>
      </w:r>
      <w:r w:rsidR="00555F22">
        <w:t xml:space="preserve">elementi REI </w:t>
      </w:r>
      <w:r w:rsidR="00CA77A2">
        <w:t xml:space="preserve">in </w:t>
      </w:r>
      <w:proofErr w:type="spellStart"/>
      <w:r w:rsidR="00CA77A2">
        <w:t>calciosilicato</w:t>
      </w:r>
      <w:proofErr w:type="spellEnd"/>
      <w:r w:rsidR="00CA77A2">
        <w:t>, gas</w:t>
      </w:r>
      <w:r w:rsidR="00734913">
        <w:t>beton o similare</w:t>
      </w:r>
      <w:r w:rsidR="00CA77A2">
        <w:t>, st</w:t>
      </w:r>
      <w:r w:rsidR="00464E0C">
        <w:t>r</w:t>
      </w:r>
      <w:r w:rsidR="00CA77A2">
        <w:t xml:space="preserve">isce  </w:t>
      </w:r>
      <w:proofErr w:type="spellStart"/>
      <w:r w:rsidR="00CA77A2">
        <w:t>term</w:t>
      </w:r>
      <w:r w:rsidR="00464E0C">
        <w:t>o</w:t>
      </w:r>
      <w:r w:rsidR="00CA77A2">
        <w:t>espandenti</w:t>
      </w:r>
      <w:proofErr w:type="spellEnd"/>
      <w:r w:rsidR="00CA77A2">
        <w:t xml:space="preserve"> </w:t>
      </w:r>
      <w:r w:rsidR="00464E0C">
        <w:t xml:space="preserve">, poste in opera per il </w:t>
      </w:r>
      <w:r>
        <w:t xml:space="preserve">riempimento </w:t>
      </w:r>
      <w:r w:rsidR="00464E0C">
        <w:t xml:space="preserve">degli spazi </w:t>
      </w:r>
      <w:r>
        <w:t>tra l</w:t>
      </w:r>
      <w:r w:rsidR="00464E0C">
        <w:t>e</w:t>
      </w:r>
      <w:r>
        <w:t xml:space="preserve"> </w:t>
      </w:r>
      <w:r w:rsidR="004928D7">
        <w:t>paret</w:t>
      </w:r>
      <w:r w:rsidR="00464E0C">
        <w:t>i</w:t>
      </w:r>
      <w:r w:rsidR="004928D7">
        <w:t xml:space="preserve"> e la struttura del nastro ,</w:t>
      </w:r>
      <w:r w:rsidR="00876446">
        <w:t xml:space="preserve"> lateralmente </w:t>
      </w:r>
      <w:r w:rsidR="00942646">
        <w:t>e</w:t>
      </w:r>
      <w:r w:rsidR="00876446">
        <w:t xml:space="preserve"> inferiormente , </w:t>
      </w:r>
      <w:r w:rsidR="004928D7">
        <w:t xml:space="preserve"> </w:t>
      </w:r>
      <w:r w:rsidR="00555F22">
        <w:t xml:space="preserve">compresa </w:t>
      </w:r>
      <w:r w:rsidR="004928D7">
        <w:t xml:space="preserve">l’interposizione  tra </w:t>
      </w:r>
      <w:r>
        <w:t xml:space="preserve"> </w:t>
      </w:r>
      <w:r w:rsidR="00942646">
        <w:t>nel nastro e</w:t>
      </w:r>
      <w:r>
        <w:t xml:space="preserve"> per l</w:t>
      </w:r>
      <w:r w:rsidR="00876446">
        <w:t>a</w:t>
      </w:r>
      <w:r>
        <w:t xml:space="preserve"> larghezza </w:t>
      </w:r>
      <w:r w:rsidR="00876446">
        <w:t>del</w:t>
      </w:r>
      <w:r w:rsidR="00942646">
        <w:t>lo</w:t>
      </w:r>
      <w:r w:rsidR="00876446">
        <w:t xml:space="preserve"> </w:t>
      </w:r>
      <w:r w:rsidR="00555F22">
        <w:t xml:space="preserve">stesso </w:t>
      </w:r>
      <w:r w:rsidR="00876446">
        <w:t xml:space="preserve">, di </w:t>
      </w:r>
      <w:r>
        <w:t xml:space="preserve">un </w:t>
      </w:r>
      <w:r w:rsidR="00142FD5">
        <w:t xml:space="preserve">elemento </w:t>
      </w:r>
      <w:r>
        <w:t xml:space="preserve">di battuta in </w:t>
      </w:r>
      <w:r w:rsidR="00942646">
        <w:t>acciaio /</w:t>
      </w:r>
      <w:r>
        <w:t xml:space="preserve">calcio silicato </w:t>
      </w:r>
      <w:r w:rsidR="00142FD5">
        <w:t xml:space="preserve">e </w:t>
      </w:r>
      <w:r w:rsidR="00942646">
        <w:t xml:space="preserve">materiale </w:t>
      </w:r>
      <w:r w:rsidR="00142FD5">
        <w:t xml:space="preserve">intumescente,  </w:t>
      </w:r>
      <w:r>
        <w:t>che</w:t>
      </w:r>
      <w:r w:rsidR="009601C2">
        <w:t xml:space="preserve"> </w:t>
      </w:r>
      <w:r>
        <w:t xml:space="preserve">garantisca </w:t>
      </w:r>
      <w:r w:rsidR="00142FD5">
        <w:t xml:space="preserve">un efficace  riscontro  </w:t>
      </w:r>
      <w:r w:rsidR="00555F22">
        <w:t>c</w:t>
      </w:r>
      <w:r>
        <w:t xml:space="preserve">on la barriera mobile quando </w:t>
      </w:r>
      <w:r w:rsidR="00D861D2">
        <w:t xml:space="preserve">questa </w:t>
      </w:r>
      <w:r>
        <w:t>scende in caso di incendio.</w:t>
      </w:r>
      <w:r w:rsidR="00555F22">
        <w:t xml:space="preserve"> Il tutto</w:t>
      </w:r>
      <w:r w:rsidR="00D861D2">
        <w:t xml:space="preserve"> </w:t>
      </w:r>
      <w:r w:rsidR="00734913">
        <w:t>dovrà essere</w:t>
      </w:r>
      <w:r w:rsidR="00555F22">
        <w:t xml:space="preserve"> </w:t>
      </w:r>
      <w:proofErr w:type="gramStart"/>
      <w:r w:rsidR="009601C2">
        <w:t xml:space="preserve">progettato </w:t>
      </w:r>
      <w:r w:rsidR="00D861D2">
        <w:t>,</w:t>
      </w:r>
      <w:proofErr w:type="gramEnd"/>
      <w:r w:rsidR="00D861D2">
        <w:t xml:space="preserve"> calcolato </w:t>
      </w:r>
      <w:r w:rsidR="009601C2">
        <w:t>e indicato nell’elaborato tecnico</w:t>
      </w:r>
      <w:r w:rsidR="00D861D2">
        <w:t xml:space="preserve"> fornito dal produttore del sistema .</w:t>
      </w:r>
      <w:r w:rsidR="009601C2">
        <w:t xml:space="preserve"> </w:t>
      </w:r>
    </w:p>
    <w:p w:rsidR="00734913" w:rsidRDefault="00734913" w:rsidP="00734913">
      <w:pPr>
        <w:jc w:val="both"/>
      </w:pPr>
      <w:r>
        <w:t xml:space="preserve"> </w:t>
      </w:r>
      <w:r w:rsidR="007D1B97">
        <w:t>I</w:t>
      </w:r>
      <w:r>
        <w:t xml:space="preserve">l sistema </w:t>
      </w:r>
      <w:r w:rsidR="007D1B97">
        <w:t xml:space="preserve">barriera tagliafuoco è fornito di </w:t>
      </w:r>
      <w:proofErr w:type="gramStart"/>
      <w:r>
        <w:t>un  quadro</w:t>
      </w:r>
      <w:proofErr w:type="gramEnd"/>
      <w:r>
        <w:t xml:space="preserve"> elettronico di controllo e comando </w:t>
      </w:r>
      <w:r w:rsidR="00B433D2">
        <w:t xml:space="preserve">, per la chiusura automatica su segnale proveniente dal sistema IRAI  </w:t>
      </w:r>
      <w:r>
        <w:t xml:space="preserve">e </w:t>
      </w:r>
      <w:r w:rsidR="00271A5D">
        <w:t xml:space="preserve">per la </w:t>
      </w:r>
      <w:r>
        <w:t xml:space="preserve">riapertura </w:t>
      </w:r>
      <w:r w:rsidR="00B433D2">
        <w:t xml:space="preserve">. Questo quadro è implementabile da </w:t>
      </w:r>
      <w:r w:rsidR="00FC6B48">
        <w:t xml:space="preserve">un secondo quadro </w:t>
      </w:r>
      <w:proofErr w:type="gramStart"/>
      <w:r w:rsidR="00FC6B48">
        <w:t>operativo  che</w:t>
      </w:r>
      <w:proofErr w:type="gramEnd"/>
      <w:r w:rsidR="00FC6B48">
        <w:t xml:space="preserve"> gestisce </w:t>
      </w:r>
      <w:r w:rsidR="00B433D2">
        <w:t xml:space="preserve">una insieme di </w:t>
      </w:r>
      <w:r w:rsidR="00271A5D">
        <w:t xml:space="preserve">dispositivi </w:t>
      </w:r>
      <w:r w:rsidR="00FC6B48">
        <w:t xml:space="preserve">di controllo della condizione del varco al momento del segnale IRAI , effettua una movimentazione del nastro </w:t>
      </w:r>
      <w:r w:rsidR="000B752C">
        <w:t xml:space="preserve">ed eventualmente una serie di manovre  </w:t>
      </w:r>
      <w:r w:rsidR="00FC6B48">
        <w:t xml:space="preserve">atta a liberare il varco stesso </w:t>
      </w:r>
      <w:r w:rsidR="000B752C">
        <w:t xml:space="preserve">e rilevato il varco libero , autorizza la chiusura dello stesso, il tutto sotto </w:t>
      </w:r>
      <w:r w:rsidR="00DA4FC6">
        <w:t xml:space="preserve">fornitura di corrente da parte di un proprio  UPS o </w:t>
      </w:r>
      <w:r w:rsidR="00271A5D">
        <w:t>da altra fonte similare</w:t>
      </w:r>
    </w:p>
    <w:p w:rsidR="00831A03" w:rsidRDefault="00762A61" w:rsidP="00762A61">
      <w:pPr>
        <w:jc w:val="both"/>
      </w:pPr>
      <w:r>
        <w:t xml:space="preserve">La barriera tagliafuoco è testata </w:t>
      </w:r>
      <w:proofErr w:type="gramStart"/>
      <w:r w:rsidR="007D1B97">
        <w:t xml:space="preserve">obbligatoriamente </w:t>
      </w:r>
      <w:r>
        <w:t>,</w:t>
      </w:r>
      <w:proofErr w:type="gramEnd"/>
      <w:r>
        <w:t xml:space="preserve"> </w:t>
      </w:r>
      <w:r w:rsidR="007D4679">
        <w:t>per</w:t>
      </w:r>
      <w:r w:rsidR="00595E4B">
        <w:t xml:space="preserve"> l’</w:t>
      </w:r>
      <w:r w:rsidR="007D4679">
        <w:t>applicazion</w:t>
      </w:r>
      <w:r w:rsidR="007D1B97">
        <w:t xml:space="preserve">e </w:t>
      </w:r>
      <w:r w:rsidR="007D4679">
        <w:t xml:space="preserve"> </w:t>
      </w:r>
      <w:r w:rsidR="00595E4B">
        <w:t xml:space="preserve">richiesta , </w:t>
      </w:r>
      <w:r w:rsidR="007D1B97">
        <w:t>secondo</w:t>
      </w:r>
      <w:r w:rsidR="00595E4B">
        <w:t xml:space="preserve"> </w:t>
      </w:r>
      <w:r w:rsidR="007D4679">
        <w:t>l</w:t>
      </w:r>
      <w:r w:rsidR="004B1F5C">
        <w:t xml:space="preserve">a norma </w:t>
      </w:r>
      <w:r w:rsidR="007D4679" w:rsidRPr="00D861D2">
        <w:rPr>
          <w:b/>
        </w:rPr>
        <w:t xml:space="preserve"> EN 1366-7</w:t>
      </w:r>
      <w:r w:rsidR="00C50364" w:rsidRPr="00D861D2">
        <w:rPr>
          <w:b/>
        </w:rPr>
        <w:t xml:space="preserve"> </w:t>
      </w:r>
      <w:r w:rsidR="00595E4B">
        <w:t xml:space="preserve">e ha una </w:t>
      </w:r>
      <w:r w:rsidR="00802BCA">
        <w:t>classifica</w:t>
      </w:r>
      <w:r>
        <w:t>zione</w:t>
      </w:r>
      <w:r w:rsidR="00802BCA">
        <w:t xml:space="preserve">  EI 120 </w:t>
      </w:r>
      <w:r w:rsidR="00595E4B">
        <w:t xml:space="preserve">secondo la norma </w:t>
      </w:r>
      <w:r w:rsidR="004B1F5C">
        <w:t>EN 13501-2 +A1:2009</w:t>
      </w:r>
      <w:r w:rsidR="002239A7">
        <w:t xml:space="preserve"> ; n</w:t>
      </w:r>
      <w:r w:rsidR="00831A03">
        <w:t xml:space="preserve">on sono ammesse soluzioni con test di prova diversi dalla EN 1366-7 </w:t>
      </w:r>
      <w:r w:rsidR="00D861D2">
        <w:t xml:space="preserve">, in ossequio </w:t>
      </w:r>
      <w:r w:rsidR="005C511C">
        <w:t xml:space="preserve">al </w:t>
      </w:r>
      <w:r w:rsidR="00831A03">
        <w:t>Codice di Prevenzione Incendi</w:t>
      </w:r>
      <w:r w:rsidR="009D633C">
        <w:t>.</w:t>
      </w:r>
    </w:p>
    <w:p w:rsidR="007D4679" w:rsidRDefault="005C511C" w:rsidP="00762A61">
      <w:pPr>
        <w:jc w:val="both"/>
      </w:pPr>
      <w:r>
        <w:t xml:space="preserve">La barriera tagliafuoco </w:t>
      </w:r>
      <w:r w:rsidR="009D633C">
        <w:t xml:space="preserve">ha </w:t>
      </w:r>
      <w:r w:rsidR="001E3C11">
        <w:t>una</w:t>
      </w:r>
      <w:r w:rsidR="007D4679">
        <w:t xml:space="preserve"> marcatura CE in ottemperanza al CPR comunitario e </w:t>
      </w:r>
      <w:r>
        <w:t xml:space="preserve">alla </w:t>
      </w:r>
      <w:r w:rsidR="007D4679">
        <w:t>valutazione tecnica europea (E.T.A.)</w:t>
      </w:r>
      <w:r w:rsidR="001E3C11">
        <w:t>; sarà c</w:t>
      </w:r>
      <w:r w:rsidR="007D4679">
        <w:t>onforme alla direttiva macchine 2006/42/CE</w:t>
      </w:r>
      <w:r w:rsidR="001E3C11">
        <w:t xml:space="preserve"> con </w:t>
      </w:r>
      <w:r w:rsidR="007D4679">
        <w:t xml:space="preserve"> Classificazione cicli di chiusura C5.</w:t>
      </w:r>
    </w:p>
    <w:p w:rsidR="0054682D" w:rsidRDefault="001E3C11" w:rsidP="00762A61">
      <w:pPr>
        <w:jc w:val="both"/>
      </w:pPr>
      <w:r>
        <w:t xml:space="preserve"> A titolo indicativo  si segnala il prodotto </w:t>
      </w:r>
      <w:r w:rsidR="007D4679">
        <w:t xml:space="preserve"> </w:t>
      </w:r>
      <w:proofErr w:type="spellStart"/>
      <w:r w:rsidR="007D4679">
        <w:t>ECClos</w:t>
      </w:r>
      <w:proofErr w:type="spellEnd"/>
      <w:r w:rsidR="007D4679">
        <w:t>-S-</w:t>
      </w:r>
      <w:r w:rsidR="005E346C">
        <w:t>O</w:t>
      </w:r>
      <w:bookmarkStart w:id="0" w:name="_GoBack"/>
      <w:bookmarkEnd w:id="0"/>
      <w:r w:rsidR="007D4679">
        <w:t xml:space="preserve"> della ditta </w:t>
      </w:r>
      <w:proofErr w:type="spellStart"/>
      <w:r w:rsidR="007D4679">
        <w:t>Stobich</w:t>
      </w:r>
      <w:proofErr w:type="spellEnd"/>
      <w:r w:rsidR="007D4679">
        <w:t xml:space="preserve"> </w:t>
      </w:r>
      <w:r w:rsidR="0054682D">
        <w:t xml:space="preserve">GmbH distribuito in Italia dalla ditta </w:t>
      </w:r>
      <w:proofErr w:type="spellStart"/>
      <w:r w:rsidR="0054682D">
        <w:t>Bausystem</w:t>
      </w:r>
      <w:proofErr w:type="spellEnd"/>
      <w:r w:rsidR="0054682D">
        <w:t xml:space="preserve"> srl </w:t>
      </w:r>
    </w:p>
    <w:p w:rsidR="004B2E70" w:rsidRDefault="004B2E70"/>
    <w:sectPr w:rsidR="004B2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79"/>
    <w:rsid w:val="000B752C"/>
    <w:rsid w:val="00142FD5"/>
    <w:rsid w:val="001E3061"/>
    <w:rsid w:val="001E3C11"/>
    <w:rsid w:val="002239A7"/>
    <w:rsid w:val="00271A5D"/>
    <w:rsid w:val="002B5A66"/>
    <w:rsid w:val="00464E0C"/>
    <w:rsid w:val="004928D7"/>
    <w:rsid w:val="004B1F5C"/>
    <w:rsid w:val="004B2E70"/>
    <w:rsid w:val="0054682D"/>
    <w:rsid w:val="00555F22"/>
    <w:rsid w:val="00595E4B"/>
    <w:rsid w:val="005C511C"/>
    <w:rsid w:val="005E346C"/>
    <w:rsid w:val="00644B6A"/>
    <w:rsid w:val="00656060"/>
    <w:rsid w:val="00700773"/>
    <w:rsid w:val="00703AF9"/>
    <w:rsid w:val="007050B4"/>
    <w:rsid w:val="00734913"/>
    <w:rsid w:val="00736C29"/>
    <w:rsid w:val="00762A61"/>
    <w:rsid w:val="007C32EE"/>
    <w:rsid w:val="007C6DC7"/>
    <w:rsid w:val="007D1B97"/>
    <w:rsid w:val="007D4679"/>
    <w:rsid w:val="00802BCA"/>
    <w:rsid w:val="00831A03"/>
    <w:rsid w:val="008605BD"/>
    <w:rsid w:val="00876446"/>
    <w:rsid w:val="00942646"/>
    <w:rsid w:val="009601C2"/>
    <w:rsid w:val="009D633C"/>
    <w:rsid w:val="00B20EB6"/>
    <w:rsid w:val="00B433D2"/>
    <w:rsid w:val="00C34FA2"/>
    <w:rsid w:val="00C44179"/>
    <w:rsid w:val="00C50364"/>
    <w:rsid w:val="00CA77A2"/>
    <w:rsid w:val="00D53DBA"/>
    <w:rsid w:val="00D8397B"/>
    <w:rsid w:val="00D861D2"/>
    <w:rsid w:val="00D95BD7"/>
    <w:rsid w:val="00DA4FC6"/>
    <w:rsid w:val="00E01266"/>
    <w:rsid w:val="00EB28FD"/>
    <w:rsid w:val="00ED705C"/>
    <w:rsid w:val="00EE7B24"/>
    <w:rsid w:val="00F521DF"/>
    <w:rsid w:val="00FA69E0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8337"/>
  <w15:chartTrackingRefBased/>
  <w15:docId w15:val="{2C3E949A-027A-401D-A643-C5246BC8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Maroso</dc:creator>
  <cp:keywords/>
  <dc:description/>
  <cp:lastModifiedBy>Giovanni Maroso</cp:lastModifiedBy>
  <cp:revision>2</cp:revision>
  <dcterms:created xsi:type="dcterms:W3CDTF">2021-04-02T13:51:00Z</dcterms:created>
  <dcterms:modified xsi:type="dcterms:W3CDTF">2021-04-02T13:51:00Z</dcterms:modified>
</cp:coreProperties>
</file>